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319F0800" w14:textId="77777777" w:rsidR="00C329B8" w:rsidRDefault="00C329B8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877A8" w14:textId="6BE12FB1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 и околната среда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(Еко схеми)</w:t>
      </w:r>
    </w:p>
    <w:p w14:paraId="5B564960" w14:textId="5676A088" w:rsidR="0024229E" w:rsidRPr="00ED072D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Еко схема за </w:t>
      </w:r>
      <w:r w:rsidR="00625924">
        <w:rPr>
          <w:rFonts w:ascii="Times New Roman" w:hAnsi="Times New Roman" w:cs="Times New Roman"/>
          <w:b/>
          <w:bCs/>
          <w:sz w:val="24"/>
          <w:szCs w:val="24"/>
        </w:rPr>
        <w:t>поддържане на биологично земеделие</w:t>
      </w:r>
      <w:r w:rsidR="00ED072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CC3BEF">
        <w:rPr>
          <w:rFonts w:ascii="Times New Roman" w:hAnsi="Times New Roman" w:cs="Times New Roman"/>
          <w:b/>
          <w:bCs/>
          <w:sz w:val="24"/>
          <w:szCs w:val="24"/>
        </w:rPr>
        <w:t>селскостопански животни</w:t>
      </w:r>
      <w:r w:rsidR="00ED072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29955799" w:rsidR="0061283C" w:rsidRPr="004542E6" w:rsidRDefault="00B166BE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 и околната среда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0BD59256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4542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 на климата и адаптиране към него, както и за устойчива енергия</w:t>
            </w:r>
          </w:p>
          <w:p w14:paraId="30FB088B" w14:textId="77777777" w:rsidR="0061283C" w:rsidRPr="004542E6" w:rsidRDefault="006345B7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24229E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030B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</w:p>
          <w:p w14:paraId="0168AD41" w14:textId="29837DE9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защита на биологичното разнообразие, подобряване на </w:t>
            </w:r>
            <w:proofErr w:type="spellStart"/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екосистемните</w:t>
            </w:r>
            <w:proofErr w:type="spellEnd"/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опазване на местообитанията и ландшафта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79E314E7" w:rsidR="0061283C" w:rsidRPr="004542E6" w:rsidRDefault="00C601B6" w:rsidP="00ED072D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C601B6">
              <w:rPr>
                <w:rFonts w:ascii="Times New Roman" w:hAnsi="Times New Roman" w:cs="Times New Roman"/>
                <w:b/>
                <w:sz w:val="24"/>
                <w:szCs w:val="24"/>
              </w:rPr>
              <w:t>R.36</w:t>
            </w:r>
            <w:r w:rsidRPr="00C601B6">
              <w:rPr>
                <w:rFonts w:ascii="Times New Roman" w:hAnsi="Times New Roman" w:cs="Times New Roman"/>
                <w:sz w:val="24"/>
                <w:szCs w:val="24"/>
              </w:rPr>
              <w:t xml:space="preserve"> Ограничаване на употребата на антибиотици: дял на ЖЕ, засегнати от подкрепяни действия за ограничаване на употребата на антибиотици (превенция/намаляване)</w:t>
            </w: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1C04F5C2" w14:textId="212F27C6" w:rsidR="0061283C" w:rsidRPr="00076020" w:rsidRDefault="00C12CEC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„истински земеделски стопани“ (в случай че се прилага)</w:t>
            </w:r>
            <w:r w:rsidR="00255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41289E" w14:textId="77777777" w:rsidR="003B022B" w:rsidRDefault="003B022B" w:rsidP="00A6030B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</w:t>
            </w:r>
            <w:r w:rsidR="00251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 стопани, кои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имат сключен договор с Контролиращо лице за биологично производство не по-късно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дата.</w:t>
            </w:r>
          </w:p>
          <w:p w14:paraId="3D56A5AF" w14:textId="1DCC5987" w:rsidR="001648BD" w:rsidRPr="004542E6" w:rsidRDefault="001648BD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Собственици на животни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6219381D" w14:textId="77777777" w:rsidR="006E56E0" w:rsidRPr="006E56E0" w:rsidRDefault="006E56E0" w:rsidP="006E56E0">
            <w:pPr>
              <w:shd w:val="clear" w:color="auto" w:fill="FFFFFF"/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Биологичното производство е устойчива система за управление, която се основава на следните общи принципи:</w:t>
            </w:r>
          </w:p>
          <w:p w14:paraId="6B0AC99D" w14:textId="6E519A14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а) съобразяване със системите и циклите в природата и запазване и подобряване на състоянието на почвата, водата и въздуха, на здравето на растенията и животните, и на равновесието между тях;</w:t>
            </w:r>
          </w:p>
          <w:p w14:paraId="57F20391" w14:textId="6777D0A8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 запазване на елементите на природния ландшафт;</w:t>
            </w:r>
          </w:p>
          <w:p w14:paraId="114DBCD3" w14:textId="387946B2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в) използване по отговорен начин на енергията и природните ресурси като вода, по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чва, органична материя и въздух.</w:t>
            </w:r>
          </w:p>
          <w:p w14:paraId="76BDAEFB" w14:textId="68F32D40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Чрез прилагане на интервенцията се цели да се подпомогнат земеделските стопани, които прилагат методите на биологичното земеделие в техните </w:t>
            </w:r>
            <w:r w:rsidRP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стопанства.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12229D7A" w14:textId="57ABE8E4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Очаква се интервенцията да доведе до положителен ефект и принос към устойчивото развитие на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земеделието</w:t>
            </w:r>
            <w:r w:rsidR="007417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като допринесе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 </w:t>
            </w:r>
            <w:r w:rsidR="00255C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подобряване състоянието на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околната среда.</w:t>
            </w:r>
          </w:p>
          <w:p w14:paraId="62DEAAF8" w14:textId="6D29E006" w:rsidR="0059645D" w:rsidRPr="0059645D" w:rsidRDefault="0059645D" w:rsidP="00ED072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По интервенция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ще се подпомагат на територията на цялата страна, земеделски стопани, чиито </w:t>
            </w:r>
            <w:r w:rsidR="00D15A8D">
              <w:rPr>
                <w:rFonts w:ascii="Times New Roman" w:eastAsiaTheme="minorEastAsia" w:hAnsi="Times New Roman" w:cs="Times New Roman"/>
                <w:sz w:val="24"/>
                <w:szCs w:val="24"/>
              </w:rPr>
              <w:t>селскостопански животни</w:t>
            </w:r>
            <w:r w:rsidR="0025595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са преминали периода на преход</w:t>
            </w:r>
            <w:r w:rsidR="00E46C5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към биологично производство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1351CF9A" w14:textId="165B7155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Ангажиментите са за период от </w:t>
            </w:r>
            <w:r w:rsidR="00890991">
              <w:rPr>
                <w:rFonts w:ascii="Times New Roman" w:eastAsiaTheme="minorEastAsia" w:hAnsi="Times New Roman" w:cs="Times New Roman"/>
                <w:sz w:val="24"/>
                <w:szCs w:val="24"/>
              </w:rPr>
              <w:t>една календарна година.</w:t>
            </w:r>
          </w:p>
          <w:p w14:paraId="449602D0" w14:textId="7EDB8054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Подпомагането по тази интервенция се п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>редоставя под формата на годишно плащане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</w:t>
            </w:r>
            <w:r w:rsidR="00D15A8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животинска единица (ЖЕ) </w:t>
            </w:r>
            <w:r w:rsidR="00D15A8D" w:rsidRPr="00C601B6">
              <w:rPr>
                <w:rFonts w:ascii="Times New Roman" w:hAnsi="Times New Roman" w:cs="Times New Roman"/>
                <w:sz w:val="24"/>
                <w:szCs w:val="24"/>
              </w:rPr>
              <w:t>за допълнителните разходи и пропуснатите приходи</w:t>
            </w:r>
            <w:r w:rsidR="00D15A8D"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28(6)(б) от проекта на Регламент за Стратегическите планове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  <w:p w14:paraId="3A33DA8B" w14:textId="3777E516" w:rsidR="00BD2C20" w:rsidRPr="0048586D" w:rsidRDefault="00D15A8D" w:rsidP="00ED072D">
            <w:pPr>
              <w:spacing w:before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Земеделските стопани</w:t>
            </w:r>
            <w:r w:rsidR="0059645D"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трябва да спазват изискванията на Регламент </w:t>
            </w:r>
            <w:r w:rsidR="0059645D"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(ЕС) </w:t>
            </w:r>
            <w:r w:rsidR="00CD02D2" w:rsidRPr="00CD02D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2018/848 </w:t>
            </w:r>
            <w:r w:rsidR="0059645D"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относно биологичното производство и етикетирането на биологични продукти и да имат сключен договор с Контролиращо лице за биологично производство, одобрено от министъра на земеделието, храните и горите. </w:t>
            </w: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34A6C355" w:rsidR="00CA0D04" w:rsidRPr="00DE43B1" w:rsidRDefault="00572C83" w:rsidP="00E643D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="00E64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19BCAABD" w:rsidR="004542E6" w:rsidRPr="007A3150" w:rsidRDefault="00232F0D" w:rsidP="0090418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 се условността като 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надгражда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изпълнението на правилата за </w:t>
            </w:r>
            <w:r w:rsidR="00904185">
              <w:rPr>
                <w:rFonts w:ascii="Times New Roman" w:hAnsi="Times New Roman" w:cs="Times New Roman"/>
                <w:sz w:val="24"/>
                <w:szCs w:val="24"/>
              </w:rPr>
              <w:t>биологично 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7303BFB9" w14:textId="181B90AA" w:rsidR="007A5BFD" w:rsidRPr="00076020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Земеделски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стопани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„истински земеделски стопани“ (в случай че се прилага)</w:t>
            </w:r>
            <w:r w:rsidR="00AF0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9BC54A" w14:textId="652285EC" w:rsidR="005D00E7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емеделските стопани да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имат сключен договор с Контролиращо лице за биологично производство не по-късно от 31 декември на годината</w:t>
            </w:r>
            <w:r w:rsidR="005C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предхождаща годината на кандидатстване въз основа на наличните данни в регистъра на биологичните оператори към тази дата.</w:t>
            </w:r>
          </w:p>
          <w:p w14:paraId="69AD8AEA" w14:textId="4E2DAAC6" w:rsidR="00733D28" w:rsidRDefault="00733D28" w:rsidP="00733D28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стопани</w:t>
            </w:r>
            <w:r w:rsidRPr="0059645D">
              <w:rPr>
                <w:rFonts w:eastAsiaTheme="minorEastAsia"/>
              </w:rPr>
              <w:t xml:space="preserve"> трябва да спазват изискванията на Регламент (ЕС) </w:t>
            </w:r>
            <w:r w:rsidR="00CD02D2"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2018</w:t>
            </w:r>
            <w:r w:rsidR="00CD02D2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="00CD02D2"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59645D">
              <w:rPr>
                <w:rFonts w:eastAsiaTheme="minorEastAsia"/>
              </w:rPr>
              <w:t>относно биологичното производство и етикетирането на биологични продукти</w:t>
            </w:r>
            <w:r>
              <w:rPr>
                <w:rFonts w:eastAsiaTheme="minorEastAsia"/>
              </w:rPr>
              <w:t>.</w:t>
            </w:r>
          </w:p>
          <w:p w14:paraId="3AC94774" w14:textId="06D4A002" w:rsidR="00C73320" w:rsidRPr="00F65C17" w:rsidRDefault="007A5BFD" w:rsidP="00ED072D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color w:val="000000"/>
                <w:lang w:eastAsia="bg-BG"/>
              </w:rPr>
            </w:pP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Цялото стопанство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,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с което се поема ангажимента, трябва да се управлява в съответствие с приложимите за биологичното производство изисквания </w:t>
            </w:r>
            <w:r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в Регламент (ЕС) 2018</w:t>
            </w:r>
            <w:r w:rsidR="0075015E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относно биологичното производство и етикетирането на биологични продукти,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като </w:t>
            </w:r>
            <w:r w:rsidR="00C73320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независимо от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това изискване е допустимо</w:t>
            </w:r>
            <w:r w:rsidR="00ED072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r w:rsidR="00C73320" w:rsidRPr="00F65C17">
              <w:rPr>
                <w:color w:val="000000"/>
                <w:lang w:eastAsia="bg-BG"/>
              </w:rPr>
              <w:t>дадено стопанство да се раздели на ясно и ефективно обособени производствени единици за биологично производство, за преход към биологично производство и за небиологично производство, при условие че по отношение на производствените единици за небиологично производство:</w:t>
            </w:r>
          </w:p>
          <w:p w14:paraId="56C6FFA3" w14:textId="77777777" w:rsidR="00C73320" w:rsidRPr="00F65C17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lastRenderedPageBreak/>
              <w:t>а) отглежданите животни са от различни видове;</w:t>
            </w:r>
          </w:p>
          <w:p w14:paraId="2B49E988" w14:textId="77777777" w:rsidR="00C73320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растенията са от различни, лесно </w:t>
            </w:r>
            <w:proofErr w:type="spellStart"/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разграничими</w:t>
            </w:r>
            <w:proofErr w:type="spellEnd"/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 сортове.</w:t>
            </w:r>
          </w:p>
          <w:p w14:paraId="7871FC4D" w14:textId="77777777" w:rsidR="00076020" w:rsidRDefault="00076020" w:rsidP="007A5BFD">
            <w:pPr>
              <w:jc w:val="both"/>
            </w:pPr>
          </w:p>
          <w:p w14:paraId="39F97C55" w14:textId="6049A769" w:rsidR="00C601B6" w:rsidRPr="00CD02D2" w:rsidRDefault="00C601B6" w:rsidP="00C601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подпомагане по интервенцията могат да кандидатстват само собственици на животни.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Земеделските стопани получават подпомагане за ЕРД, биволи, овце и</w:t>
            </w:r>
            <w:r w:rsid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/или</w:t>
            </w:r>
            <w:bookmarkStart w:id="0" w:name="_GoBack"/>
            <w:bookmarkEnd w:id="0"/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кози.</w:t>
            </w:r>
          </w:p>
          <w:p w14:paraId="099B4D44" w14:textId="109B38E5" w:rsidR="00C601B6" w:rsidRPr="00CD02D2" w:rsidRDefault="00E643D1" w:rsidP="00E46C5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Земеделските стопани</w:t>
            </w:r>
            <w:r w:rsidR="00C601B6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трябва да отглеждат най-малко 1 ЖЕ от заявен вид и да стопанисват най-малко 0,5 ха пасищна площ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и/</w:t>
            </w:r>
            <w:r w:rsidR="00C601B6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площи с </w:t>
            </w:r>
            <w:r w:rsidR="00C601B6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фуражни култури.</w:t>
            </w:r>
          </w:p>
          <w:p w14:paraId="1BCB9EB1" w14:textId="63B8B35F" w:rsidR="00D15A8D" w:rsidRDefault="00D15A8D" w:rsidP="00E46C5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Изплаща се подпомагане само за животни, за които </w:t>
            </w:r>
            <w:r w:rsidR="00F24ADC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земеделският стопанин стопанисва земеделска площ, съответстваща на минимум </w:t>
            </w:r>
            <w:r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4ADC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0,3 ха п</w:t>
            </w:r>
            <w:r w:rsidR="00E46C59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асищна площ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и/</w:t>
            </w:r>
            <w:r w:rsidR="00E46C59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  <w:r w:rsidR="00CD02D2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площи с </w:t>
            </w:r>
            <w:r w:rsidR="00E46C59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фуражни култури на </w:t>
            </w:r>
            <w:r w:rsidR="00F24ADC" w:rsidRPr="00CD02D2">
              <w:rPr>
                <w:rFonts w:ascii="Times New Roman" w:eastAsia="Times New Roman" w:hAnsi="Times New Roman" w:cs="Times New Roman"/>
                <w:sz w:val="24"/>
                <w:szCs w:val="24"/>
              </w:rPr>
              <w:t>1 ЖЕ.</w:t>
            </w:r>
          </w:p>
          <w:p w14:paraId="1A5E01C2" w14:textId="2A4D1C06" w:rsidR="005C7CE6" w:rsidRPr="007A3150" w:rsidRDefault="00E643D1" w:rsidP="00E643D1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color w:val="FF0000"/>
              </w:rPr>
            </w:pPr>
            <w:r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Животните, с които се кандидатства </w:t>
            </w:r>
            <w:r w:rsidRPr="00076020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следва да са преминали периода на преход към биологично </w:t>
            </w:r>
            <w:r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производство и да са сертифицирани като биологични.</w:t>
            </w:r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2BF6DC67" w:rsidR="002A0800" w:rsidRPr="002A0800" w:rsidRDefault="00C601B6" w:rsidP="00C601B6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601B6">
              <w:rPr>
                <w:rFonts w:ascii="Times New Roman" w:hAnsi="Times New Roman" w:cs="Times New Roman"/>
                <w:sz w:val="24"/>
                <w:szCs w:val="24"/>
              </w:rPr>
              <w:t>Плащането е на животинска единица (ЖЕ). Ставката е за допълнителните разходи и пропуснатите приходи</w:t>
            </w:r>
            <w:r w:rsidRPr="00C6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28(6)(б) от проекта на Регламент за Стратегическите планове</w:t>
            </w:r>
            <w:r w:rsidRPr="00C60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259DEF" w15:done="0"/>
  <w15:commentEx w15:paraId="2EA6BFE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B530D" w16cex:dateUtc="2020-11-27T08:27:00Z"/>
  <w16cex:commentExtensible w16cex:durableId="236B569A" w16cex:dateUtc="2020-11-27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259DEF" w16cid:durableId="236B530D"/>
  <w16cid:commentId w16cid:paraId="2EA6BFE1" w16cid:durableId="236B56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5E8C8" w14:textId="77777777" w:rsidR="00B94936" w:rsidRDefault="00B94936" w:rsidP="00711C04">
      <w:pPr>
        <w:spacing w:after="0" w:line="240" w:lineRule="auto"/>
      </w:pPr>
      <w:r>
        <w:separator/>
      </w:r>
    </w:p>
  </w:endnote>
  <w:endnote w:type="continuationSeparator" w:id="0">
    <w:p w14:paraId="29B069DF" w14:textId="77777777" w:rsidR="00B94936" w:rsidRDefault="00B94936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207B6F23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CD02D2">
      <w:rPr>
        <w:rFonts w:ascii="Times New Roman" w:hAnsi="Times New Roman" w:cs="Times New Roman"/>
        <w:i/>
        <w:noProof/>
      </w:rPr>
      <w:t>4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36EBC" w14:textId="77777777" w:rsidR="00B94936" w:rsidRDefault="00B94936" w:rsidP="00711C04">
      <w:pPr>
        <w:spacing w:after="0" w:line="240" w:lineRule="auto"/>
      </w:pPr>
      <w:r>
        <w:separator/>
      </w:r>
    </w:p>
  </w:footnote>
  <w:footnote w:type="continuationSeparator" w:id="0">
    <w:p w14:paraId="217A412D" w14:textId="77777777" w:rsidR="00B94936" w:rsidRDefault="00B94936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7097B10F" w:rsidR="00CB4B15" w:rsidRPr="00B7463C" w:rsidRDefault="00CB4B15" w:rsidP="00CB4B15">
    <w:pPr>
      <w:jc w:val="right"/>
      <w:rPr>
        <w:rFonts w:ascii="Times New Roman" w:hAnsi="Times New Roman" w:cs="Times New Roman"/>
        <w:bCs/>
        <w:i/>
        <w:noProof/>
        <w:lang w:val="en-US"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ED072D">
      <w:rPr>
        <w:rFonts w:ascii="Times New Roman" w:hAnsi="Times New Roman" w:cs="Times New Roman"/>
        <w:bCs/>
        <w:i/>
        <w:noProof/>
        <w:lang w:val="en-US"/>
      </w:rPr>
      <w:t>03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ED072D">
      <w:rPr>
        <w:rFonts w:ascii="Times New Roman" w:hAnsi="Times New Roman" w:cs="Times New Roman"/>
        <w:bCs/>
        <w:i/>
        <w:noProof/>
        <w:lang w:val="en-US"/>
      </w:rPr>
      <w:t>2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01160"/>
    <w:multiLevelType w:val="hybridMultilevel"/>
    <w:tmpl w:val="683AF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46C4C"/>
    <w:multiLevelType w:val="hybridMultilevel"/>
    <w:tmpl w:val="C3A2981E"/>
    <w:lvl w:ilvl="0" w:tplc="0402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B41A95"/>
    <w:multiLevelType w:val="hybridMultilevel"/>
    <w:tmpl w:val="00063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F126D3"/>
    <w:multiLevelType w:val="hybridMultilevel"/>
    <w:tmpl w:val="45788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2"/>
  </w:num>
  <w:num w:numId="9">
    <w:abstractNumId w:val="24"/>
  </w:num>
  <w:num w:numId="10">
    <w:abstractNumId w:val="5"/>
  </w:num>
  <w:num w:numId="11">
    <w:abstractNumId w:val="9"/>
  </w:num>
  <w:num w:numId="12">
    <w:abstractNumId w:val="11"/>
  </w:num>
  <w:num w:numId="13">
    <w:abstractNumId w:val="3"/>
  </w:num>
  <w:num w:numId="14">
    <w:abstractNumId w:val="22"/>
  </w:num>
  <w:num w:numId="15">
    <w:abstractNumId w:val="25"/>
  </w:num>
  <w:num w:numId="16">
    <w:abstractNumId w:val="15"/>
  </w:num>
  <w:num w:numId="17">
    <w:abstractNumId w:val="16"/>
  </w:num>
  <w:num w:numId="18">
    <w:abstractNumId w:val="13"/>
  </w:num>
  <w:num w:numId="19">
    <w:abstractNumId w:val="18"/>
  </w:num>
  <w:num w:numId="20">
    <w:abstractNumId w:val="1"/>
  </w:num>
  <w:num w:numId="21">
    <w:abstractNumId w:val="26"/>
  </w:num>
  <w:num w:numId="22">
    <w:abstractNumId w:val="14"/>
  </w:num>
  <w:num w:numId="23">
    <w:abstractNumId w:val="4"/>
  </w:num>
  <w:num w:numId="24">
    <w:abstractNumId w:val="23"/>
  </w:num>
  <w:num w:numId="25">
    <w:abstractNumId w:val="8"/>
  </w:num>
  <w:num w:numId="26">
    <w:abstractNumId w:val="17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i Vasilev">
    <w15:presenceInfo w15:providerId="Windows Live" w15:userId="ec6bddf30d984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378EB"/>
    <w:rsid w:val="00040613"/>
    <w:rsid w:val="000516F6"/>
    <w:rsid w:val="000532D5"/>
    <w:rsid w:val="000568D9"/>
    <w:rsid w:val="00064F70"/>
    <w:rsid w:val="000725A5"/>
    <w:rsid w:val="00076020"/>
    <w:rsid w:val="000801F2"/>
    <w:rsid w:val="000802B9"/>
    <w:rsid w:val="0008303D"/>
    <w:rsid w:val="00097A50"/>
    <w:rsid w:val="000C0628"/>
    <w:rsid w:val="000C7A4B"/>
    <w:rsid w:val="000D018D"/>
    <w:rsid w:val="000D6C05"/>
    <w:rsid w:val="000E542A"/>
    <w:rsid w:val="000E587B"/>
    <w:rsid w:val="000F1CD6"/>
    <w:rsid w:val="00113DB1"/>
    <w:rsid w:val="00115DC4"/>
    <w:rsid w:val="00116114"/>
    <w:rsid w:val="00124947"/>
    <w:rsid w:val="00130DC3"/>
    <w:rsid w:val="0013322B"/>
    <w:rsid w:val="00136369"/>
    <w:rsid w:val="001404A3"/>
    <w:rsid w:val="00141B16"/>
    <w:rsid w:val="001450E3"/>
    <w:rsid w:val="00151A5A"/>
    <w:rsid w:val="001560ED"/>
    <w:rsid w:val="0016273C"/>
    <w:rsid w:val="001648BD"/>
    <w:rsid w:val="00165260"/>
    <w:rsid w:val="0017060F"/>
    <w:rsid w:val="00190053"/>
    <w:rsid w:val="00194226"/>
    <w:rsid w:val="00196EA9"/>
    <w:rsid w:val="001A05B3"/>
    <w:rsid w:val="001A0836"/>
    <w:rsid w:val="001B4D0A"/>
    <w:rsid w:val="001C00F6"/>
    <w:rsid w:val="001C7C77"/>
    <w:rsid w:val="001D15B5"/>
    <w:rsid w:val="001D6D22"/>
    <w:rsid w:val="001F0975"/>
    <w:rsid w:val="001F47CB"/>
    <w:rsid w:val="001F67FB"/>
    <w:rsid w:val="00200721"/>
    <w:rsid w:val="00203081"/>
    <w:rsid w:val="00203733"/>
    <w:rsid w:val="002050CA"/>
    <w:rsid w:val="00206664"/>
    <w:rsid w:val="00213714"/>
    <w:rsid w:val="00224036"/>
    <w:rsid w:val="00232F0D"/>
    <w:rsid w:val="0024229E"/>
    <w:rsid w:val="00251337"/>
    <w:rsid w:val="00255954"/>
    <w:rsid w:val="00255C90"/>
    <w:rsid w:val="00257C32"/>
    <w:rsid w:val="00264B36"/>
    <w:rsid w:val="00275D59"/>
    <w:rsid w:val="00277260"/>
    <w:rsid w:val="00285145"/>
    <w:rsid w:val="00297211"/>
    <w:rsid w:val="002A0800"/>
    <w:rsid w:val="002A3733"/>
    <w:rsid w:val="002A525E"/>
    <w:rsid w:val="002A53BA"/>
    <w:rsid w:val="002B0E4A"/>
    <w:rsid w:val="002C15C2"/>
    <w:rsid w:val="002C2D18"/>
    <w:rsid w:val="002E5F20"/>
    <w:rsid w:val="00305BA9"/>
    <w:rsid w:val="00322827"/>
    <w:rsid w:val="00332A4B"/>
    <w:rsid w:val="00341481"/>
    <w:rsid w:val="00346DDA"/>
    <w:rsid w:val="003500EA"/>
    <w:rsid w:val="003528BB"/>
    <w:rsid w:val="00356344"/>
    <w:rsid w:val="00356AC3"/>
    <w:rsid w:val="00357261"/>
    <w:rsid w:val="00361759"/>
    <w:rsid w:val="00362183"/>
    <w:rsid w:val="003629AD"/>
    <w:rsid w:val="0036645D"/>
    <w:rsid w:val="003715F9"/>
    <w:rsid w:val="0038240E"/>
    <w:rsid w:val="003B022B"/>
    <w:rsid w:val="003C0825"/>
    <w:rsid w:val="003C33DF"/>
    <w:rsid w:val="003C72F8"/>
    <w:rsid w:val="003D3120"/>
    <w:rsid w:val="003D383A"/>
    <w:rsid w:val="003D4452"/>
    <w:rsid w:val="003E2EBA"/>
    <w:rsid w:val="003E7533"/>
    <w:rsid w:val="003F2EB1"/>
    <w:rsid w:val="00400EEC"/>
    <w:rsid w:val="00402943"/>
    <w:rsid w:val="00413A54"/>
    <w:rsid w:val="00414FA5"/>
    <w:rsid w:val="0042119E"/>
    <w:rsid w:val="0042278D"/>
    <w:rsid w:val="00436C5D"/>
    <w:rsid w:val="00440746"/>
    <w:rsid w:val="00446F88"/>
    <w:rsid w:val="004509F7"/>
    <w:rsid w:val="004542E6"/>
    <w:rsid w:val="0046355B"/>
    <w:rsid w:val="00465337"/>
    <w:rsid w:val="004804D0"/>
    <w:rsid w:val="00480519"/>
    <w:rsid w:val="00484DBE"/>
    <w:rsid w:val="0048586D"/>
    <w:rsid w:val="00490E66"/>
    <w:rsid w:val="004944E7"/>
    <w:rsid w:val="0049797E"/>
    <w:rsid w:val="004A212F"/>
    <w:rsid w:val="004A3B7D"/>
    <w:rsid w:val="004B28A3"/>
    <w:rsid w:val="004B4966"/>
    <w:rsid w:val="004C47D8"/>
    <w:rsid w:val="004D29D4"/>
    <w:rsid w:val="004D4B4F"/>
    <w:rsid w:val="004D5A9F"/>
    <w:rsid w:val="004E3E3E"/>
    <w:rsid w:val="004F2FA2"/>
    <w:rsid w:val="004F59A9"/>
    <w:rsid w:val="00503C34"/>
    <w:rsid w:val="00505B87"/>
    <w:rsid w:val="00507B5A"/>
    <w:rsid w:val="005144D9"/>
    <w:rsid w:val="005175F8"/>
    <w:rsid w:val="00520B93"/>
    <w:rsid w:val="00521D95"/>
    <w:rsid w:val="00530845"/>
    <w:rsid w:val="00537CA6"/>
    <w:rsid w:val="005401F6"/>
    <w:rsid w:val="00540A0A"/>
    <w:rsid w:val="005461BB"/>
    <w:rsid w:val="005467EE"/>
    <w:rsid w:val="00546ECB"/>
    <w:rsid w:val="00552877"/>
    <w:rsid w:val="00555AB3"/>
    <w:rsid w:val="0056428D"/>
    <w:rsid w:val="00572C83"/>
    <w:rsid w:val="0057677E"/>
    <w:rsid w:val="00586709"/>
    <w:rsid w:val="00591954"/>
    <w:rsid w:val="00592A1F"/>
    <w:rsid w:val="0059645D"/>
    <w:rsid w:val="005A4A4E"/>
    <w:rsid w:val="005A532F"/>
    <w:rsid w:val="005B28B3"/>
    <w:rsid w:val="005C220C"/>
    <w:rsid w:val="005C6083"/>
    <w:rsid w:val="005C7CE6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14ADE"/>
    <w:rsid w:val="00625924"/>
    <w:rsid w:val="006264C2"/>
    <w:rsid w:val="006270F1"/>
    <w:rsid w:val="0063311F"/>
    <w:rsid w:val="006345B7"/>
    <w:rsid w:val="00642E38"/>
    <w:rsid w:val="00642EF6"/>
    <w:rsid w:val="00644074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82F44"/>
    <w:rsid w:val="0069033C"/>
    <w:rsid w:val="006A3C45"/>
    <w:rsid w:val="006A5861"/>
    <w:rsid w:val="006A6F1B"/>
    <w:rsid w:val="006A6FE6"/>
    <w:rsid w:val="006B5CFC"/>
    <w:rsid w:val="006C7FB2"/>
    <w:rsid w:val="006E56E0"/>
    <w:rsid w:val="006F2AB2"/>
    <w:rsid w:val="00701EC1"/>
    <w:rsid w:val="00710504"/>
    <w:rsid w:val="00711C04"/>
    <w:rsid w:val="00713BF7"/>
    <w:rsid w:val="00715542"/>
    <w:rsid w:val="00716B4C"/>
    <w:rsid w:val="00717F70"/>
    <w:rsid w:val="007308EC"/>
    <w:rsid w:val="00733D28"/>
    <w:rsid w:val="00734413"/>
    <w:rsid w:val="00740E74"/>
    <w:rsid w:val="007417F7"/>
    <w:rsid w:val="0075015E"/>
    <w:rsid w:val="00750C67"/>
    <w:rsid w:val="00752F6A"/>
    <w:rsid w:val="00755726"/>
    <w:rsid w:val="007620B4"/>
    <w:rsid w:val="00764A45"/>
    <w:rsid w:val="007763D4"/>
    <w:rsid w:val="00785D8C"/>
    <w:rsid w:val="00791D02"/>
    <w:rsid w:val="007A3150"/>
    <w:rsid w:val="007A5BFD"/>
    <w:rsid w:val="007C3FAA"/>
    <w:rsid w:val="007C42E1"/>
    <w:rsid w:val="00802070"/>
    <w:rsid w:val="00804609"/>
    <w:rsid w:val="00820599"/>
    <w:rsid w:val="00820D82"/>
    <w:rsid w:val="00820F10"/>
    <w:rsid w:val="00821ED3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803D9"/>
    <w:rsid w:val="00890991"/>
    <w:rsid w:val="008966B0"/>
    <w:rsid w:val="008A4B39"/>
    <w:rsid w:val="008A5F1A"/>
    <w:rsid w:val="008A7C7B"/>
    <w:rsid w:val="008B13A4"/>
    <w:rsid w:val="008B1409"/>
    <w:rsid w:val="008B328E"/>
    <w:rsid w:val="008C43F1"/>
    <w:rsid w:val="008D7759"/>
    <w:rsid w:val="008E0ED3"/>
    <w:rsid w:val="008F0B4F"/>
    <w:rsid w:val="008F3D15"/>
    <w:rsid w:val="00902FB3"/>
    <w:rsid w:val="00904185"/>
    <w:rsid w:val="0090458C"/>
    <w:rsid w:val="009064E4"/>
    <w:rsid w:val="00913E98"/>
    <w:rsid w:val="00924D3D"/>
    <w:rsid w:val="00926698"/>
    <w:rsid w:val="00927DF9"/>
    <w:rsid w:val="009369BF"/>
    <w:rsid w:val="00941A73"/>
    <w:rsid w:val="00941DE6"/>
    <w:rsid w:val="0094374B"/>
    <w:rsid w:val="00945158"/>
    <w:rsid w:val="00945675"/>
    <w:rsid w:val="00951D0E"/>
    <w:rsid w:val="00967D96"/>
    <w:rsid w:val="00972B49"/>
    <w:rsid w:val="009733EF"/>
    <w:rsid w:val="0097411D"/>
    <w:rsid w:val="00976797"/>
    <w:rsid w:val="00996232"/>
    <w:rsid w:val="009A71F2"/>
    <w:rsid w:val="009A7826"/>
    <w:rsid w:val="009B72BF"/>
    <w:rsid w:val="009C487A"/>
    <w:rsid w:val="009E3117"/>
    <w:rsid w:val="009E4645"/>
    <w:rsid w:val="009E4FF0"/>
    <w:rsid w:val="009F13F5"/>
    <w:rsid w:val="009F5B75"/>
    <w:rsid w:val="00A03E55"/>
    <w:rsid w:val="00A13C3D"/>
    <w:rsid w:val="00A17566"/>
    <w:rsid w:val="00A22D01"/>
    <w:rsid w:val="00A26058"/>
    <w:rsid w:val="00A44FA7"/>
    <w:rsid w:val="00A532FC"/>
    <w:rsid w:val="00A6030B"/>
    <w:rsid w:val="00A61A36"/>
    <w:rsid w:val="00A64837"/>
    <w:rsid w:val="00A74420"/>
    <w:rsid w:val="00A7575B"/>
    <w:rsid w:val="00A80999"/>
    <w:rsid w:val="00A9062A"/>
    <w:rsid w:val="00A9331D"/>
    <w:rsid w:val="00A93F33"/>
    <w:rsid w:val="00AA3A90"/>
    <w:rsid w:val="00AB1DE1"/>
    <w:rsid w:val="00AB643C"/>
    <w:rsid w:val="00AC4D1A"/>
    <w:rsid w:val="00AC5CC6"/>
    <w:rsid w:val="00AC77AE"/>
    <w:rsid w:val="00AD74AE"/>
    <w:rsid w:val="00AE3CEF"/>
    <w:rsid w:val="00AE7A75"/>
    <w:rsid w:val="00AF0297"/>
    <w:rsid w:val="00AF65DB"/>
    <w:rsid w:val="00AF770B"/>
    <w:rsid w:val="00B166BE"/>
    <w:rsid w:val="00B313E2"/>
    <w:rsid w:val="00B41EAE"/>
    <w:rsid w:val="00B4459D"/>
    <w:rsid w:val="00B613C5"/>
    <w:rsid w:val="00B63946"/>
    <w:rsid w:val="00B7463C"/>
    <w:rsid w:val="00B80875"/>
    <w:rsid w:val="00B86FEC"/>
    <w:rsid w:val="00B9018F"/>
    <w:rsid w:val="00B9183C"/>
    <w:rsid w:val="00B938F3"/>
    <w:rsid w:val="00B94936"/>
    <w:rsid w:val="00B9731E"/>
    <w:rsid w:val="00BB3932"/>
    <w:rsid w:val="00BB6A0E"/>
    <w:rsid w:val="00BC0745"/>
    <w:rsid w:val="00BC24A9"/>
    <w:rsid w:val="00BC44EC"/>
    <w:rsid w:val="00BD0C5A"/>
    <w:rsid w:val="00BD25EB"/>
    <w:rsid w:val="00BD2C20"/>
    <w:rsid w:val="00BD6CF6"/>
    <w:rsid w:val="00BE3695"/>
    <w:rsid w:val="00BE6784"/>
    <w:rsid w:val="00BF24D0"/>
    <w:rsid w:val="00C03225"/>
    <w:rsid w:val="00C0701B"/>
    <w:rsid w:val="00C12CEC"/>
    <w:rsid w:val="00C20990"/>
    <w:rsid w:val="00C20E04"/>
    <w:rsid w:val="00C22662"/>
    <w:rsid w:val="00C2442A"/>
    <w:rsid w:val="00C329B8"/>
    <w:rsid w:val="00C3466E"/>
    <w:rsid w:val="00C377C6"/>
    <w:rsid w:val="00C4497F"/>
    <w:rsid w:val="00C4720E"/>
    <w:rsid w:val="00C544D0"/>
    <w:rsid w:val="00C556A4"/>
    <w:rsid w:val="00C601B6"/>
    <w:rsid w:val="00C604E7"/>
    <w:rsid w:val="00C65C04"/>
    <w:rsid w:val="00C6763E"/>
    <w:rsid w:val="00C73320"/>
    <w:rsid w:val="00C819E5"/>
    <w:rsid w:val="00C834C1"/>
    <w:rsid w:val="00C8463C"/>
    <w:rsid w:val="00CA0D04"/>
    <w:rsid w:val="00CA1BE2"/>
    <w:rsid w:val="00CA6B29"/>
    <w:rsid w:val="00CB4B15"/>
    <w:rsid w:val="00CB5CF7"/>
    <w:rsid w:val="00CC3BEF"/>
    <w:rsid w:val="00CD02D2"/>
    <w:rsid w:val="00CE1423"/>
    <w:rsid w:val="00CF098F"/>
    <w:rsid w:val="00CF5C84"/>
    <w:rsid w:val="00CF68BC"/>
    <w:rsid w:val="00D01747"/>
    <w:rsid w:val="00D024AC"/>
    <w:rsid w:val="00D07AAC"/>
    <w:rsid w:val="00D15A8D"/>
    <w:rsid w:val="00D2075F"/>
    <w:rsid w:val="00D46159"/>
    <w:rsid w:val="00D54D47"/>
    <w:rsid w:val="00D63944"/>
    <w:rsid w:val="00D6411A"/>
    <w:rsid w:val="00D75F3D"/>
    <w:rsid w:val="00D85EC8"/>
    <w:rsid w:val="00D93BBF"/>
    <w:rsid w:val="00DB377E"/>
    <w:rsid w:val="00DB5459"/>
    <w:rsid w:val="00DB601A"/>
    <w:rsid w:val="00DC3E25"/>
    <w:rsid w:val="00DD3CC3"/>
    <w:rsid w:val="00DE04C9"/>
    <w:rsid w:val="00DE3C2F"/>
    <w:rsid w:val="00DE43B1"/>
    <w:rsid w:val="00DF626F"/>
    <w:rsid w:val="00E02289"/>
    <w:rsid w:val="00E176ED"/>
    <w:rsid w:val="00E21BC2"/>
    <w:rsid w:val="00E22F07"/>
    <w:rsid w:val="00E25B50"/>
    <w:rsid w:val="00E26925"/>
    <w:rsid w:val="00E35F8D"/>
    <w:rsid w:val="00E41CB8"/>
    <w:rsid w:val="00E46C59"/>
    <w:rsid w:val="00E51221"/>
    <w:rsid w:val="00E53398"/>
    <w:rsid w:val="00E54BEA"/>
    <w:rsid w:val="00E55604"/>
    <w:rsid w:val="00E643D1"/>
    <w:rsid w:val="00E705E2"/>
    <w:rsid w:val="00E714A2"/>
    <w:rsid w:val="00E720B2"/>
    <w:rsid w:val="00E77FC4"/>
    <w:rsid w:val="00E91E3B"/>
    <w:rsid w:val="00E91F1E"/>
    <w:rsid w:val="00EA08D8"/>
    <w:rsid w:val="00EA1A6A"/>
    <w:rsid w:val="00EB2FB8"/>
    <w:rsid w:val="00EB50A9"/>
    <w:rsid w:val="00EB6588"/>
    <w:rsid w:val="00EC13F3"/>
    <w:rsid w:val="00EC675C"/>
    <w:rsid w:val="00EC795A"/>
    <w:rsid w:val="00ED072D"/>
    <w:rsid w:val="00EF7C30"/>
    <w:rsid w:val="00F14522"/>
    <w:rsid w:val="00F14EB4"/>
    <w:rsid w:val="00F24ADC"/>
    <w:rsid w:val="00F27435"/>
    <w:rsid w:val="00F30900"/>
    <w:rsid w:val="00F36B66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7685"/>
    <w:rsid w:val="00FB7ABA"/>
    <w:rsid w:val="00FC0636"/>
    <w:rsid w:val="00FC0D29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paragraph" w:customStyle="1" w:styleId="norm">
    <w:name w:val="norm"/>
    <w:basedOn w:val="Normal"/>
    <w:rsid w:val="007A5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paragraph" w:customStyle="1" w:styleId="norm">
    <w:name w:val="norm"/>
    <w:basedOn w:val="Normal"/>
    <w:rsid w:val="007A5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53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77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56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CC23F-193A-445A-B085-14B976CB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user</cp:lastModifiedBy>
  <cp:revision>3</cp:revision>
  <dcterms:created xsi:type="dcterms:W3CDTF">2021-02-03T14:04:00Z</dcterms:created>
  <dcterms:modified xsi:type="dcterms:W3CDTF">2021-02-03T14:09:00Z</dcterms:modified>
</cp:coreProperties>
</file>